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B0" w:rsidRDefault="00282BB0" w:rsidP="00282BB0">
      <w:pPr>
        <w:jc w:val="center"/>
        <w:rPr>
          <w:rFonts w:ascii="STZhongsong" w:eastAsia="STZhongsong" w:hAnsi="STZhongsong"/>
          <w:sz w:val="44"/>
          <w:szCs w:val="44"/>
        </w:rPr>
      </w:pPr>
      <w:r>
        <w:rPr>
          <w:rFonts w:ascii="STZhongsong" w:eastAsia="STZhongsong" w:hAnsi="STZhongsong" w:hint="eastAsia"/>
          <w:sz w:val="44"/>
          <w:szCs w:val="44"/>
        </w:rPr>
        <w:t>当前</w:t>
      </w:r>
      <w:r w:rsidRPr="0076049A">
        <w:rPr>
          <w:rFonts w:ascii="STZhongsong" w:eastAsia="STZhongsong" w:hAnsi="STZhongsong" w:hint="eastAsia"/>
          <w:sz w:val="44"/>
          <w:szCs w:val="44"/>
        </w:rPr>
        <w:t>安防产业发展情况专题调研</w:t>
      </w:r>
      <w:r>
        <w:rPr>
          <w:rFonts w:ascii="STZhongsong" w:eastAsia="STZhongsong" w:hAnsi="STZhongsong" w:hint="eastAsia"/>
          <w:sz w:val="44"/>
          <w:szCs w:val="44"/>
        </w:rPr>
        <w:t>表</w:t>
      </w:r>
    </w:p>
    <w:p w:rsidR="00282BB0" w:rsidRPr="001E2BA5" w:rsidRDefault="00282BB0" w:rsidP="00282BB0">
      <w:pPr>
        <w:jc w:val="right"/>
        <w:rPr>
          <w:rFonts w:ascii="宋体" w:eastAsia="宋体" w:hAnsi="宋体"/>
          <w:sz w:val="24"/>
          <w:szCs w:val="24"/>
        </w:rPr>
      </w:pPr>
      <w:r w:rsidRPr="001E2BA5">
        <w:rPr>
          <w:rFonts w:ascii="宋体" w:eastAsia="宋体" w:hAnsi="宋体" w:hint="eastAsia"/>
          <w:sz w:val="24"/>
          <w:szCs w:val="24"/>
        </w:rPr>
        <w:t xml:space="preserve">年 </w:t>
      </w:r>
      <w:r>
        <w:rPr>
          <w:rFonts w:ascii="宋体" w:eastAsia="宋体" w:hAnsi="宋体"/>
          <w:sz w:val="24"/>
          <w:szCs w:val="24"/>
        </w:rPr>
        <w:t xml:space="preserve">   </w:t>
      </w:r>
      <w:r w:rsidRPr="001E2BA5">
        <w:rPr>
          <w:rFonts w:ascii="宋体" w:eastAsia="宋体" w:hAnsi="宋体"/>
          <w:sz w:val="24"/>
          <w:szCs w:val="24"/>
        </w:rPr>
        <w:t xml:space="preserve"> </w:t>
      </w:r>
      <w:r w:rsidRPr="001E2BA5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1E2BA5">
        <w:rPr>
          <w:rFonts w:ascii="宋体" w:eastAsia="宋体" w:hAnsi="宋体" w:hint="eastAsia"/>
          <w:sz w:val="24"/>
          <w:szCs w:val="24"/>
        </w:rPr>
        <w:t xml:space="preserve"> </w:t>
      </w:r>
      <w:r w:rsidRPr="001E2BA5">
        <w:rPr>
          <w:rFonts w:ascii="宋体" w:eastAsia="宋体" w:hAnsi="宋体"/>
          <w:sz w:val="24"/>
          <w:szCs w:val="24"/>
        </w:rPr>
        <w:t xml:space="preserve"> </w:t>
      </w:r>
      <w:r w:rsidRPr="001E2BA5">
        <w:rPr>
          <w:rFonts w:ascii="宋体" w:eastAsia="宋体" w:hAnsi="宋体" w:hint="eastAsia"/>
          <w:sz w:val="24"/>
          <w:szCs w:val="24"/>
        </w:rPr>
        <w:t>日</w:t>
      </w:r>
    </w:p>
    <w:tbl>
      <w:tblPr>
        <w:tblStyle w:val="a5"/>
        <w:tblW w:w="8587" w:type="dxa"/>
        <w:tblLook w:val="04A0"/>
      </w:tblPr>
      <w:tblGrid>
        <w:gridCol w:w="2147"/>
        <w:gridCol w:w="1486"/>
        <w:gridCol w:w="1578"/>
        <w:gridCol w:w="3376"/>
      </w:tblGrid>
      <w:tr w:rsidR="00282BB0" w:rsidTr="00E60442">
        <w:trPr>
          <w:trHeight w:val="168"/>
        </w:trPr>
        <w:tc>
          <w:tcPr>
            <w:tcW w:w="2147" w:type="dxa"/>
          </w:tcPr>
          <w:p w:rsidR="00282BB0" w:rsidRDefault="00282BB0" w:rsidP="006C75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440" w:type="dxa"/>
            <w:gridSpan w:val="3"/>
          </w:tcPr>
          <w:p w:rsidR="00282BB0" w:rsidRDefault="00282BB0" w:rsidP="006C75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2BB0" w:rsidTr="004A1BDE">
        <w:trPr>
          <w:trHeight w:val="168"/>
        </w:trPr>
        <w:tc>
          <w:tcPr>
            <w:tcW w:w="2147" w:type="dxa"/>
          </w:tcPr>
          <w:p w:rsidR="00282BB0" w:rsidRDefault="00282BB0" w:rsidP="006C75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486" w:type="dxa"/>
          </w:tcPr>
          <w:p w:rsidR="00282BB0" w:rsidRDefault="00282BB0" w:rsidP="006C75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8" w:type="dxa"/>
          </w:tcPr>
          <w:p w:rsidR="00282BB0" w:rsidRDefault="00282BB0" w:rsidP="006C75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固定电话</w:t>
            </w:r>
          </w:p>
        </w:tc>
        <w:tc>
          <w:tcPr>
            <w:tcW w:w="3376" w:type="dxa"/>
          </w:tcPr>
          <w:p w:rsidR="00282BB0" w:rsidRDefault="00282BB0" w:rsidP="006C75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2BB0" w:rsidTr="00E60442">
        <w:trPr>
          <w:trHeight w:val="168"/>
        </w:trPr>
        <w:tc>
          <w:tcPr>
            <w:tcW w:w="2147" w:type="dxa"/>
          </w:tcPr>
          <w:p w:rsidR="00282BB0" w:rsidRDefault="00282BB0" w:rsidP="006C75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单位地址</w:t>
            </w:r>
          </w:p>
        </w:tc>
        <w:tc>
          <w:tcPr>
            <w:tcW w:w="6440" w:type="dxa"/>
            <w:gridSpan w:val="3"/>
          </w:tcPr>
          <w:p w:rsidR="00282BB0" w:rsidRDefault="00282BB0" w:rsidP="006C75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2BB0" w:rsidTr="00E60442">
        <w:trPr>
          <w:trHeight w:val="168"/>
        </w:trPr>
        <w:tc>
          <w:tcPr>
            <w:tcW w:w="8587" w:type="dxa"/>
            <w:gridSpan w:val="4"/>
          </w:tcPr>
          <w:p w:rsidR="00282BB0" w:rsidRPr="000D2970" w:rsidRDefault="00282BB0" w:rsidP="006C75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2970">
              <w:rPr>
                <w:rFonts w:ascii="仿宋" w:eastAsia="仿宋" w:hAnsi="仿宋" w:hint="eastAsia"/>
                <w:b/>
                <w:sz w:val="32"/>
                <w:szCs w:val="32"/>
              </w:rPr>
              <w:t>调研内容</w:t>
            </w:r>
          </w:p>
        </w:tc>
      </w:tr>
      <w:tr w:rsidR="00282BB0" w:rsidTr="00E60442">
        <w:trPr>
          <w:trHeight w:val="168"/>
        </w:trPr>
        <w:tc>
          <w:tcPr>
            <w:tcW w:w="2147" w:type="dxa"/>
          </w:tcPr>
          <w:p w:rsidR="00282BB0" w:rsidRPr="001E2BA5" w:rsidRDefault="00282BB0" w:rsidP="006C7517">
            <w:pPr>
              <w:rPr>
                <w:rFonts w:ascii="黑体" w:eastAsia="黑体" w:hAnsi="黑体"/>
                <w:szCs w:val="21"/>
              </w:rPr>
            </w:pPr>
            <w:r w:rsidRPr="001E2BA5">
              <w:rPr>
                <w:rFonts w:ascii="黑体" w:eastAsia="黑体" w:hAnsi="黑体" w:hint="eastAsia"/>
                <w:szCs w:val="21"/>
              </w:rPr>
              <w:t>一、经贸摩擦前后企业经营情况（有关数据分析）</w:t>
            </w:r>
          </w:p>
        </w:tc>
        <w:tc>
          <w:tcPr>
            <w:tcW w:w="6440" w:type="dxa"/>
            <w:gridSpan w:val="3"/>
          </w:tcPr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D2970" w:rsidRDefault="000D297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D2970" w:rsidRDefault="000D297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D2970" w:rsidRDefault="000D297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D2970" w:rsidRDefault="000D297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D2970" w:rsidRDefault="000D297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D2970" w:rsidRDefault="000D297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D2970" w:rsidRDefault="000D297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82BB0" w:rsidRPr="001E2BA5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2BB0" w:rsidTr="00E60442">
        <w:trPr>
          <w:trHeight w:val="168"/>
        </w:trPr>
        <w:tc>
          <w:tcPr>
            <w:tcW w:w="2147" w:type="dxa"/>
          </w:tcPr>
          <w:p w:rsidR="00282BB0" w:rsidRPr="001E2BA5" w:rsidRDefault="00282BB0" w:rsidP="006C7517">
            <w:pPr>
              <w:rPr>
                <w:rFonts w:ascii="黑体" w:eastAsia="黑体" w:hAnsi="黑体"/>
                <w:szCs w:val="21"/>
              </w:rPr>
            </w:pPr>
            <w:r w:rsidRPr="001E2BA5">
              <w:rPr>
                <w:rFonts w:ascii="黑体" w:eastAsia="黑体" w:hAnsi="黑体" w:hint="eastAsia"/>
                <w:szCs w:val="21"/>
              </w:rPr>
              <w:t>二、经贸摩擦给企业带来的直接影响。</w:t>
            </w:r>
          </w:p>
          <w:p w:rsidR="00282BB0" w:rsidRPr="001E2BA5" w:rsidRDefault="00282BB0" w:rsidP="006C7517">
            <w:pPr>
              <w:rPr>
                <w:rFonts w:ascii="黑体" w:eastAsia="黑体" w:hAnsi="黑体"/>
                <w:szCs w:val="21"/>
              </w:rPr>
            </w:pPr>
            <w:r w:rsidRPr="001E2BA5">
              <w:rPr>
                <w:rFonts w:ascii="黑体" w:eastAsia="黑体" w:hAnsi="黑体"/>
                <w:szCs w:val="21"/>
              </w:rPr>
              <w:t>1、海外市场的影响（主要涉及哪些地区、哪些国家、哪些项目等）。</w:t>
            </w:r>
          </w:p>
          <w:p w:rsidR="00282BB0" w:rsidRPr="001E2BA5" w:rsidRDefault="00282BB0" w:rsidP="006C7517">
            <w:pPr>
              <w:rPr>
                <w:rFonts w:ascii="黑体" w:eastAsia="黑体" w:hAnsi="黑体"/>
                <w:szCs w:val="21"/>
              </w:rPr>
            </w:pPr>
            <w:r w:rsidRPr="001E2BA5">
              <w:rPr>
                <w:rFonts w:ascii="黑体" w:eastAsia="黑体" w:hAnsi="黑体"/>
                <w:szCs w:val="21"/>
              </w:rPr>
              <w:t>2、产品出口的影响（主要涉及哪类产品、包括产品的种类、受限数量等）。</w:t>
            </w:r>
          </w:p>
          <w:p w:rsidR="00282BB0" w:rsidRPr="001E2BA5" w:rsidRDefault="00282BB0" w:rsidP="006C7517">
            <w:pPr>
              <w:rPr>
                <w:rFonts w:ascii="黑体" w:eastAsia="黑体" w:hAnsi="黑体"/>
                <w:szCs w:val="21"/>
              </w:rPr>
            </w:pPr>
            <w:r w:rsidRPr="001E2BA5">
              <w:rPr>
                <w:rFonts w:ascii="黑体" w:eastAsia="黑体" w:hAnsi="黑体"/>
                <w:szCs w:val="21"/>
              </w:rPr>
              <w:t>3、对外投资的影响（受到投资限制等情况，给企业造成的影响）</w:t>
            </w:r>
          </w:p>
          <w:p w:rsidR="00282BB0" w:rsidRPr="001E2BA5" w:rsidRDefault="00282BB0" w:rsidP="006C7517">
            <w:pPr>
              <w:rPr>
                <w:rFonts w:ascii="黑体" w:eastAsia="黑体" w:hAnsi="黑体"/>
                <w:szCs w:val="21"/>
              </w:rPr>
            </w:pPr>
            <w:r w:rsidRPr="001E2BA5">
              <w:rPr>
                <w:rFonts w:ascii="黑体" w:eastAsia="黑体" w:hAnsi="黑体"/>
                <w:szCs w:val="21"/>
              </w:rPr>
              <w:t>4、技术专利的影响（国外技术专利对企业造成的影响）。</w:t>
            </w:r>
          </w:p>
          <w:p w:rsidR="00282BB0" w:rsidRPr="001E2BA5" w:rsidRDefault="00282BB0" w:rsidP="006C7517">
            <w:pPr>
              <w:rPr>
                <w:rFonts w:ascii="黑体" w:eastAsia="黑体" w:hAnsi="黑体"/>
                <w:szCs w:val="21"/>
              </w:rPr>
            </w:pPr>
            <w:r w:rsidRPr="001E2BA5">
              <w:rPr>
                <w:rFonts w:ascii="黑体" w:eastAsia="黑体" w:hAnsi="黑体"/>
                <w:szCs w:val="21"/>
              </w:rPr>
              <w:t>5、其他有关方面。</w:t>
            </w:r>
          </w:p>
        </w:tc>
        <w:tc>
          <w:tcPr>
            <w:tcW w:w="6440" w:type="dxa"/>
            <w:gridSpan w:val="3"/>
          </w:tcPr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D2970" w:rsidRDefault="000D297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D2970" w:rsidRDefault="000D297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D2970" w:rsidRDefault="000D297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2BB0" w:rsidTr="00E60442">
        <w:trPr>
          <w:trHeight w:val="6059"/>
        </w:trPr>
        <w:tc>
          <w:tcPr>
            <w:tcW w:w="2147" w:type="dxa"/>
          </w:tcPr>
          <w:p w:rsidR="00282BB0" w:rsidRPr="001E2BA5" w:rsidRDefault="00282BB0" w:rsidP="006C7517">
            <w:pPr>
              <w:rPr>
                <w:rFonts w:ascii="黑体" w:eastAsia="黑体" w:hAnsi="黑体"/>
              </w:rPr>
            </w:pPr>
            <w:r w:rsidRPr="001E2BA5">
              <w:rPr>
                <w:rFonts w:ascii="黑体" w:eastAsia="黑体" w:hAnsi="黑体" w:hint="eastAsia"/>
              </w:rPr>
              <w:lastRenderedPageBreak/>
              <w:t>三</w:t>
            </w:r>
            <w:r>
              <w:rPr>
                <w:rFonts w:ascii="黑体" w:eastAsia="黑体" w:hAnsi="黑体" w:hint="eastAsia"/>
              </w:rPr>
              <w:t>、</w:t>
            </w:r>
            <w:bookmarkStart w:id="0" w:name="_GoBack"/>
            <w:bookmarkEnd w:id="0"/>
            <w:r w:rsidRPr="001E2BA5">
              <w:rPr>
                <w:rFonts w:ascii="黑体" w:eastAsia="黑体" w:hAnsi="黑体" w:hint="eastAsia"/>
              </w:rPr>
              <w:t>经贸摩擦给行业发展带来的影响。</w:t>
            </w:r>
          </w:p>
          <w:p w:rsidR="00282BB0" w:rsidRPr="001E2BA5" w:rsidRDefault="00282BB0" w:rsidP="006C7517">
            <w:pPr>
              <w:rPr>
                <w:rFonts w:ascii="黑体" w:eastAsia="黑体" w:hAnsi="黑体"/>
              </w:rPr>
            </w:pPr>
            <w:r w:rsidRPr="001E2BA5">
              <w:rPr>
                <w:rFonts w:ascii="黑体" w:eastAsia="黑体" w:hAnsi="黑体"/>
              </w:rPr>
              <w:t>1、技术引进方面的影响（相关合作、交流等，包括涉及领城、国家和地区）</w:t>
            </w:r>
          </w:p>
          <w:p w:rsidR="00282BB0" w:rsidRPr="001E2BA5" w:rsidRDefault="00282BB0" w:rsidP="006C7517">
            <w:pPr>
              <w:rPr>
                <w:rFonts w:ascii="黑体" w:eastAsia="黑体" w:hAnsi="黑体"/>
              </w:rPr>
            </w:pPr>
            <w:r w:rsidRPr="001E2BA5">
              <w:rPr>
                <w:rFonts w:ascii="黑体" w:eastAsia="黑体" w:hAnsi="黑体"/>
              </w:rPr>
              <w:t>2、芯片等关健元器件进口受限的影响（包括受限需要进口的器件种类、应用范围，以及需求状况等）。</w:t>
            </w:r>
          </w:p>
          <w:p w:rsidR="00282BB0" w:rsidRPr="001E2BA5" w:rsidRDefault="00282BB0" w:rsidP="006C7517">
            <w:pPr>
              <w:rPr>
                <w:rFonts w:ascii="黑体" w:eastAsia="黑体" w:hAnsi="黑体"/>
              </w:rPr>
            </w:pPr>
            <w:r w:rsidRPr="001E2BA5">
              <w:rPr>
                <w:rFonts w:ascii="黑体" w:eastAsia="黑体" w:hAnsi="黑体"/>
              </w:rPr>
              <w:t>3、其它产品及原材料（原材料品种、应用范国、需求规模等）。</w:t>
            </w:r>
          </w:p>
          <w:p w:rsidR="00282BB0" w:rsidRPr="001E2BA5" w:rsidRDefault="00282BB0" w:rsidP="006C7517">
            <w:pPr>
              <w:rPr>
                <w:rFonts w:ascii="黑体" w:eastAsia="黑体" w:hAnsi="黑体"/>
              </w:rPr>
            </w:pPr>
            <w:r w:rsidRPr="001E2BA5">
              <w:rPr>
                <w:rFonts w:ascii="黑体" w:eastAsia="黑体" w:hAnsi="黑体"/>
              </w:rPr>
              <w:t>4、其他方面。</w:t>
            </w:r>
          </w:p>
        </w:tc>
        <w:tc>
          <w:tcPr>
            <w:tcW w:w="6440" w:type="dxa"/>
            <w:gridSpan w:val="3"/>
          </w:tcPr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2BB0" w:rsidTr="00E60442">
        <w:trPr>
          <w:trHeight w:val="3836"/>
        </w:trPr>
        <w:tc>
          <w:tcPr>
            <w:tcW w:w="2147" w:type="dxa"/>
          </w:tcPr>
          <w:p w:rsidR="00282BB0" w:rsidRPr="001E2BA5" w:rsidRDefault="00282BB0" w:rsidP="006C7517">
            <w:pPr>
              <w:rPr>
                <w:rFonts w:ascii="黑体" w:eastAsia="黑体" w:hAnsi="黑体"/>
              </w:rPr>
            </w:pPr>
            <w:r w:rsidRPr="001E2BA5">
              <w:rPr>
                <w:rFonts w:ascii="黑体" w:eastAsia="黑体" w:hAnsi="黑体" w:hint="eastAsia"/>
              </w:rPr>
              <w:t>四</w:t>
            </w:r>
            <w:r>
              <w:rPr>
                <w:rFonts w:ascii="黑体" w:eastAsia="黑体" w:hAnsi="黑体" w:hint="eastAsia"/>
              </w:rPr>
              <w:t>、</w:t>
            </w:r>
            <w:r w:rsidRPr="001E2BA5">
              <w:rPr>
                <w:rFonts w:ascii="黑体" w:eastAsia="黑体" w:hAnsi="黑体" w:hint="eastAsia"/>
              </w:rPr>
              <w:t>针对问题有哪些解决途径和方法。</w:t>
            </w:r>
          </w:p>
          <w:p w:rsidR="00282BB0" w:rsidRPr="001E2BA5" w:rsidRDefault="00282BB0" w:rsidP="006C7517">
            <w:pPr>
              <w:rPr>
                <w:rFonts w:ascii="黑体" w:eastAsia="黑体" w:hAnsi="黑体"/>
              </w:rPr>
            </w:pPr>
            <w:r w:rsidRPr="001E2BA5">
              <w:rPr>
                <w:rFonts w:ascii="黑体" w:eastAsia="黑体" w:hAnsi="黑体"/>
              </w:rPr>
              <w:t>1、在市场拓展上有哪些考虑。</w:t>
            </w:r>
          </w:p>
          <w:p w:rsidR="00282BB0" w:rsidRPr="001E2BA5" w:rsidRDefault="00282BB0" w:rsidP="006C7517">
            <w:pPr>
              <w:rPr>
                <w:rFonts w:ascii="黑体" w:eastAsia="黑体" w:hAnsi="黑体"/>
              </w:rPr>
            </w:pPr>
            <w:r w:rsidRPr="001E2BA5">
              <w:rPr>
                <w:rFonts w:ascii="黑体" w:eastAsia="黑体" w:hAnsi="黑体"/>
              </w:rPr>
              <w:t>2、在产品出口上如何开辟新的市场。</w:t>
            </w:r>
          </w:p>
          <w:p w:rsidR="00282BB0" w:rsidRPr="001E2BA5" w:rsidRDefault="00282BB0" w:rsidP="006C7517">
            <w:pPr>
              <w:rPr>
                <w:rFonts w:ascii="黑体" w:eastAsia="黑体" w:hAnsi="黑体"/>
              </w:rPr>
            </w:pPr>
            <w:r w:rsidRPr="001E2BA5">
              <w:rPr>
                <w:rFonts w:ascii="黑体" w:eastAsia="黑体" w:hAnsi="黑体"/>
              </w:rPr>
              <w:t>3、在关键元器件等方面可否找到新的替代品。</w:t>
            </w:r>
          </w:p>
          <w:p w:rsidR="00282BB0" w:rsidRPr="001E2BA5" w:rsidRDefault="00282BB0" w:rsidP="006C7517">
            <w:pPr>
              <w:rPr>
                <w:rFonts w:ascii="黑体" w:eastAsia="黑体" w:hAnsi="黑体"/>
              </w:rPr>
            </w:pPr>
            <w:r w:rsidRPr="001E2BA5">
              <w:rPr>
                <w:rFonts w:ascii="黑体" w:eastAsia="黑体" w:hAnsi="黑体"/>
              </w:rPr>
              <w:t>4、其他方面及有关建议等。</w:t>
            </w:r>
          </w:p>
        </w:tc>
        <w:tc>
          <w:tcPr>
            <w:tcW w:w="6440" w:type="dxa"/>
            <w:gridSpan w:val="3"/>
          </w:tcPr>
          <w:p w:rsidR="00282BB0" w:rsidRDefault="00282BB0" w:rsidP="006C751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35" w:rsidRDefault="00225735" w:rsidP="00282BB0">
      <w:pPr>
        <w:spacing w:after="0"/>
      </w:pPr>
      <w:r>
        <w:separator/>
      </w:r>
    </w:p>
  </w:endnote>
  <w:endnote w:type="continuationSeparator" w:id="0">
    <w:p w:rsidR="00225735" w:rsidRDefault="00225735" w:rsidP="00282B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35" w:rsidRDefault="00225735" w:rsidP="00282BB0">
      <w:pPr>
        <w:spacing w:after="0"/>
      </w:pPr>
      <w:r>
        <w:separator/>
      </w:r>
    </w:p>
  </w:footnote>
  <w:footnote w:type="continuationSeparator" w:id="0">
    <w:p w:rsidR="00225735" w:rsidRDefault="00225735" w:rsidP="00282B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2970"/>
    <w:rsid w:val="00225735"/>
    <w:rsid w:val="00282BB0"/>
    <w:rsid w:val="00323B43"/>
    <w:rsid w:val="003417C9"/>
    <w:rsid w:val="003D37D8"/>
    <w:rsid w:val="00403726"/>
    <w:rsid w:val="00426133"/>
    <w:rsid w:val="004358AB"/>
    <w:rsid w:val="004A1BDE"/>
    <w:rsid w:val="006C545B"/>
    <w:rsid w:val="0079682F"/>
    <w:rsid w:val="008B7726"/>
    <w:rsid w:val="00C111DA"/>
    <w:rsid w:val="00C76399"/>
    <w:rsid w:val="00D31D50"/>
    <w:rsid w:val="00E6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B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BB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B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BB0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rsid w:val="00282BB0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</cp:revision>
  <dcterms:created xsi:type="dcterms:W3CDTF">2008-09-11T17:20:00Z</dcterms:created>
  <dcterms:modified xsi:type="dcterms:W3CDTF">2018-12-13T02:42:00Z</dcterms:modified>
</cp:coreProperties>
</file>